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8B" w:rsidRPr="006B3F5D" w:rsidRDefault="008E4DD8" w:rsidP="008E4DD8">
      <w:pPr>
        <w:jc w:val="center"/>
        <w:rPr>
          <w:rFonts w:ascii="Andalus" w:hAnsi="Andalus" w:cs="Andalus"/>
          <w:b/>
          <w:sz w:val="28"/>
          <w:szCs w:val="28"/>
        </w:rPr>
      </w:pPr>
      <w:r w:rsidRPr="006B3F5D">
        <w:rPr>
          <w:rFonts w:ascii="Andalus" w:hAnsi="Andalus" w:cs="Andalus"/>
          <w:b/>
          <w:sz w:val="28"/>
          <w:szCs w:val="28"/>
        </w:rPr>
        <w:t>Southfield A &amp; T Dress Code 2018-2019 School Year</w:t>
      </w:r>
    </w:p>
    <w:p w:rsidR="008E4DD8" w:rsidRPr="008E4DD8" w:rsidRDefault="008E4DD8" w:rsidP="003B7D25">
      <w:pPr>
        <w:jc w:val="center"/>
        <w:rPr>
          <w:b/>
          <w:sz w:val="28"/>
          <w:szCs w:val="28"/>
        </w:rPr>
      </w:pPr>
      <w:r w:rsidRPr="008E4DD8">
        <w:rPr>
          <w:b/>
          <w:sz w:val="28"/>
          <w:szCs w:val="28"/>
        </w:rPr>
        <w:t>High School Dress Code</w:t>
      </w:r>
    </w:p>
    <w:p w:rsidR="00C77067" w:rsidRDefault="008E4DD8" w:rsidP="006B3F5D">
      <w:pPr>
        <w:spacing w:after="0" w:line="240" w:lineRule="auto"/>
      </w:pPr>
      <w:r>
        <w:t xml:space="preserve"> • Students must wear collared shirts or blouses with sleeves (long or short). Turtlenecks or mock turtlenecks are allowed. Crew neck and dress sweaters are allowed. Vests and all other sweaters (including V and boat necks) must be worn with a collared shirt or turtleneck underneath. Further, sweaters, shirts and blouses without collars are permitted if worn under a blazer or sport coat.</w:t>
      </w:r>
    </w:p>
    <w:p w:rsidR="008E4DD8" w:rsidRDefault="008E4DD8" w:rsidP="006B3F5D">
      <w:pPr>
        <w:spacing w:after="0" w:line="240" w:lineRule="auto"/>
      </w:pPr>
      <w:r>
        <w:t xml:space="preserve"> • Students must wear solid colored dress pants or slacks. Knee length dresses, jumpers, shorts and skirts without high slits are allowed. </w:t>
      </w:r>
    </w:p>
    <w:p w:rsidR="003B7D25" w:rsidRDefault="008E4DD8" w:rsidP="006B3F5D">
      <w:pPr>
        <w:spacing w:after="0" w:line="240" w:lineRule="auto"/>
      </w:pPr>
      <w:r>
        <w:t xml:space="preserve">• Shoes/boots or other appropriate footwear must be worn. (House shoes, slippers, flip flops, shower shoes are NOT permitted.) </w:t>
      </w:r>
    </w:p>
    <w:p w:rsidR="008E4DD8" w:rsidRDefault="008E4DD8" w:rsidP="006B3F5D">
      <w:pPr>
        <w:spacing w:after="0" w:line="240" w:lineRule="auto"/>
      </w:pPr>
      <w:r>
        <w:t xml:space="preserve">• Jewelry is permissible as long as it is not excessive, large, bulky or flashy. </w:t>
      </w:r>
    </w:p>
    <w:p w:rsidR="00C77067" w:rsidRDefault="008E4DD8" w:rsidP="006B3F5D">
      <w:pPr>
        <w:spacing w:after="0" w:line="240" w:lineRule="auto"/>
      </w:pPr>
      <w:r>
        <w:t xml:space="preserve">• Logos and brand names must be two inches or less in diameter. </w:t>
      </w:r>
    </w:p>
    <w:p w:rsidR="00C77067" w:rsidRDefault="008E4DD8" w:rsidP="006B3F5D">
      <w:pPr>
        <w:spacing w:after="0" w:line="240" w:lineRule="auto"/>
      </w:pPr>
      <w:r>
        <w:t xml:space="preserve">• Shirts must be tucked in and belts must be worn. </w:t>
      </w:r>
    </w:p>
    <w:p w:rsidR="008E4DD8" w:rsidRDefault="008E4DD8" w:rsidP="006B3F5D">
      <w:pPr>
        <w:spacing w:after="0" w:line="240" w:lineRule="auto"/>
      </w:pPr>
      <w:r>
        <w:t>• Pants must be pulled up around the waist.</w:t>
      </w:r>
    </w:p>
    <w:p w:rsidR="003B7D25" w:rsidRDefault="003B7D25" w:rsidP="008E4DD8">
      <w:pPr>
        <w:rPr>
          <w:b/>
          <w:sz w:val="24"/>
          <w:szCs w:val="24"/>
        </w:rPr>
      </w:pPr>
    </w:p>
    <w:p w:rsidR="00C77067" w:rsidRPr="00C77067" w:rsidRDefault="00C77067" w:rsidP="003B7D25">
      <w:pPr>
        <w:jc w:val="center"/>
        <w:rPr>
          <w:b/>
          <w:sz w:val="24"/>
          <w:szCs w:val="24"/>
        </w:rPr>
      </w:pPr>
      <w:r w:rsidRPr="00C77067">
        <w:rPr>
          <w:b/>
          <w:sz w:val="24"/>
          <w:szCs w:val="24"/>
        </w:rPr>
        <w:t>P R O H I B I T E D A P PA R E L All Grades (Pre-K-12)</w:t>
      </w:r>
    </w:p>
    <w:p w:rsidR="00C77067" w:rsidRDefault="00C77067" w:rsidP="006B3F5D">
      <w:pPr>
        <w:spacing w:after="0" w:line="240" w:lineRule="auto"/>
      </w:pPr>
      <w:r>
        <w:t>• Jeans or denim fabrics of any type or style (unless permitted for a school spirit day or a dress down day)</w:t>
      </w:r>
    </w:p>
    <w:p w:rsidR="00C77067" w:rsidRDefault="00C77067" w:rsidP="006B3F5D">
      <w:pPr>
        <w:spacing w:after="0" w:line="240" w:lineRule="auto"/>
      </w:pPr>
      <w:r>
        <w:t xml:space="preserve"> • Tight fitting or baggy oversized items of clothing</w:t>
      </w:r>
    </w:p>
    <w:p w:rsidR="00C77067" w:rsidRDefault="00C77067" w:rsidP="006B3F5D">
      <w:pPr>
        <w:spacing w:after="0" w:line="240" w:lineRule="auto"/>
      </w:pPr>
      <w:r>
        <w:t xml:space="preserve"> • Team jerseys (with the exception of school team shirts and sweaters), t-shirts, sweatshirts, tank tops/spaghetti straps, strapless or halter-tops or sheer, see through blouses </w:t>
      </w:r>
    </w:p>
    <w:p w:rsidR="00C77067" w:rsidRDefault="00C77067" w:rsidP="006B3F5D">
      <w:pPr>
        <w:spacing w:after="0" w:line="240" w:lineRule="auto"/>
      </w:pPr>
      <w:r>
        <w:t>• Sweat suits, jogging attire, athletic shorts, fleece, lounge wear or sleepwear</w:t>
      </w:r>
    </w:p>
    <w:p w:rsidR="00C77067" w:rsidRDefault="00C77067" w:rsidP="006B3F5D">
      <w:pPr>
        <w:spacing w:after="0" w:line="240" w:lineRule="auto"/>
      </w:pPr>
      <w:r>
        <w:t xml:space="preserve"> • Hooded tops of any kind </w:t>
      </w:r>
    </w:p>
    <w:p w:rsidR="00C77067" w:rsidRDefault="00C77067" w:rsidP="006B3F5D">
      <w:pPr>
        <w:spacing w:after="0" w:line="240" w:lineRule="auto"/>
      </w:pPr>
      <w:r>
        <w:t xml:space="preserve">• Headgear of any kind, including hats, caps, headbands, scarves, do-rags, stocking caps, bandana hats, and baseball caps </w:t>
      </w:r>
    </w:p>
    <w:p w:rsidR="00C77067" w:rsidRDefault="00C77067" w:rsidP="006B3F5D">
      <w:pPr>
        <w:spacing w:after="0" w:line="240" w:lineRule="auto"/>
      </w:pPr>
      <w:r>
        <w:t xml:space="preserve">• Any clothing, jewelry, symbol or other object that may reasonably be perceived by a staff member as evidence of membership in or affiliation with a gang </w:t>
      </w:r>
    </w:p>
    <w:p w:rsidR="00C77067" w:rsidRDefault="00C77067" w:rsidP="006B3F5D">
      <w:pPr>
        <w:spacing w:after="0" w:line="240" w:lineRule="auto"/>
      </w:pPr>
      <w:r>
        <w:t xml:space="preserve">• Designer brand sunglasses or dark glasses (If the latter are prescribed, medical documentation must be presented.) </w:t>
      </w:r>
    </w:p>
    <w:p w:rsidR="00C77067" w:rsidRDefault="00C77067" w:rsidP="006B3F5D">
      <w:pPr>
        <w:spacing w:after="0" w:line="240" w:lineRule="auto"/>
      </w:pPr>
      <w:r>
        <w:t xml:space="preserve">• Designer brand stitched leather outer jackets (e.g. </w:t>
      </w:r>
      <w:proofErr w:type="spellStart"/>
      <w:r>
        <w:t>Pelle</w:t>
      </w:r>
      <w:proofErr w:type="spellEnd"/>
      <w:r>
        <w:t xml:space="preserve"> jackets or Al </w:t>
      </w:r>
      <w:proofErr w:type="spellStart"/>
      <w:r>
        <w:t>Wissam</w:t>
      </w:r>
      <w:proofErr w:type="spellEnd"/>
      <w:r>
        <w:t xml:space="preserve"> jackets)</w:t>
      </w:r>
    </w:p>
    <w:p w:rsidR="00C77067" w:rsidRDefault="00C77067" w:rsidP="006B3F5D">
      <w:pPr>
        <w:spacing w:after="0" w:line="240" w:lineRule="auto"/>
      </w:pPr>
      <w:r>
        <w:t xml:space="preserve"> • Outer clothing such as gloves, jackets, and overcoats designed strictly for outdoor wear are not be worn in the school building or carried to and from classes. They must be stored in the student’s locker. (Permission may be granted if the school building is undergoing construction or renovation, requiring students to attend classes in temporary, outside instructional facilities, or in cases of school heating problems.) </w:t>
      </w:r>
    </w:p>
    <w:p w:rsidR="00C77067" w:rsidRDefault="00C77067" w:rsidP="006B3F5D">
      <w:pPr>
        <w:spacing w:after="0" w:line="240" w:lineRule="auto"/>
      </w:pPr>
      <w:r>
        <w:t xml:space="preserve">• Pajamas or other lounge wear </w:t>
      </w:r>
    </w:p>
    <w:p w:rsidR="00C77067" w:rsidRDefault="00C77067" w:rsidP="006B3F5D">
      <w:pPr>
        <w:spacing w:after="0" w:line="240" w:lineRule="auto"/>
      </w:pPr>
      <w:r>
        <w:t xml:space="preserve">• Electronic light belts </w:t>
      </w:r>
    </w:p>
    <w:p w:rsidR="00C77067" w:rsidRDefault="00C77067" w:rsidP="006B3F5D">
      <w:pPr>
        <w:spacing w:after="0" w:line="240" w:lineRule="auto"/>
      </w:pPr>
      <w:r>
        <w:t xml:space="preserve">• Flip-flops and house slippers are not permitted. </w:t>
      </w:r>
    </w:p>
    <w:p w:rsidR="00C77067" w:rsidRPr="008E4DD8" w:rsidRDefault="00C77067" w:rsidP="006B3F5D">
      <w:pPr>
        <w:spacing w:after="0" w:line="240" w:lineRule="auto"/>
        <w:rPr>
          <w:sz w:val="28"/>
          <w:szCs w:val="28"/>
        </w:rPr>
      </w:pPr>
      <w:r>
        <w:t>• Any clothing articles that the administrative staff deems inappropriate for a learning environment will not be permitted. Students violating the dress code shall be subject to correction and disciplinary action as deemed appropriate by the District.</w:t>
      </w:r>
      <w:bookmarkStart w:id="0" w:name="_GoBack"/>
      <w:bookmarkEnd w:id="0"/>
    </w:p>
    <w:sectPr w:rsidR="00C77067" w:rsidRPr="008E4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D8"/>
    <w:rsid w:val="003B7D25"/>
    <w:rsid w:val="006B3F5D"/>
    <w:rsid w:val="008E4DD8"/>
    <w:rsid w:val="00B46CBF"/>
    <w:rsid w:val="00C77067"/>
    <w:rsid w:val="00EC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Southfield School District</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Griffin</dc:creator>
  <cp:lastModifiedBy>Michael Griffin</cp:lastModifiedBy>
  <cp:revision>2</cp:revision>
  <dcterms:created xsi:type="dcterms:W3CDTF">2018-08-27T17:41:00Z</dcterms:created>
  <dcterms:modified xsi:type="dcterms:W3CDTF">2018-08-27T17:41:00Z</dcterms:modified>
</cp:coreProperties>
</file>