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0B" w:rsidRPr="0069000B" w:rsidRDefault="0069000B" w:rsidP="00690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  <w:r w:rsidRPr="0069000B">
        <w:rPr>
          <w:rFonts w:ascii="Calibri" w:eastAsia="Times New Roman" w:hAnsi="Calibri" w:cs="Calibri"/>
          <w:color w:val="1F497D"/>
          <w:sz w:val="36"/>
          <w:szCs w:val="36"/>
        </w:rPr>
        <w:t>Scholarships with deadlines from January 1, 2018 – May 1:</w:t>
      </w: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 </w:t>
      </w: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GE-Reagan Foundation Scholarship Program – </w:t>
      </w:r>
      <w:hyperlink r:id="rId5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www.reaganfoundation.org</w:t>
        </w:r>
      </w:hyperlink>
      <w:r w:rsidRPr="0069000B">
        <w:rPr>
          <w:rFonts w:ascii="Calibri" w:eastAsia="Times New Roman" w:hAnsi="Calibri" w:cs="Calibri"/>
          <w:color w:val="1F497D"/>
        </w:rPr>
        <w:t> (deadline: January 4)</w:t>
      </w: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Ron Brown Scholar Program – </w:t>
      </w:r>
      <w:hyperlink r:id="rId6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www.ronbrown.org</w:t>
        </w:r>
      </w:hyperlink>
      <w:r w:rsidRPr="0069000B">
        <w:rPr>
          <w:rFonts w:ascii="Calibri" w:eastAsia="Times New Roman" w:hAnsi="Calibri" w:cs="Calibri"/>
          <w:color w:val="1F497D"/>
        </w:rPr>
        <w:t> (January 9)</w:t>
      </w:r>
    </w:p>
    <w:tbl>
      <w:tblPr>
        <w:tblW w:w="1338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3380"/>
      </w:tblGrid>
      <w:tr w:rsidR="0069000B" w:rsidRPr="0069000B" w:rsidTr="0069000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00B" w:rsidRPr="0069000B" w:rsidRDefault="0069000B" w:rsidP="0069000B">
            <w:pPr>
              <w:spacing w:after="0" w:line="315" w:lineRule="atLeast"/>
              <w:rPr>
                <w:rFonts w:ascii="Segoe UI" w:eastAsia="Times New Roman" w:hAnsi="Segoe UI" w:cs="Segoe UI"/>
                <w:color w:val="0078D7"/>
                <w:sz w:val="32"/>
                <w:szCs w:val="32"/>
              </w:rPr>
            </w:pPr>
            <w:hyperlink r:id="rId7" w:tgtFrame="_blank" w:history="1">
              <w:r w:rsidRPr="0069000B">
                <w:rPr>
                  <w:rFonts w:ascii="Segoe UI" w:eastAsia="Times New Roman" w:hAnsi="Segoe UI" w:cs="Segoe UI"/>
                  <w:color w:val="1155CC"/>
                  <w:sz w:val="32"/>
                  <w:szCs w:val="32"/>
                </w:rPr>
                <w:t>Ron Brown Scholar Program - Ron Brown Scholar Program</w:t>
              </w:r>
            </w:hyperlink>
          </w:p>
          <w:p w:rsidR="0069000B" w:rsidRPr="0069000B" w:rsidRDefault="0069000B" w:rsidP="0069000B">
            <w:pPr>
              <w:spacing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8" w:tgtFrame="_blank" w:history="1">
              <w:r w:rsidRPr="0069000B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www.ronbrown.org</w:t>
              </w:r>
            </w:hyperlink>
          </w:p>
          <w:p w:rsidR="0069000B" w:rsidRPr="0069000B" w:rsidRDefault="0069000B" w:rsidP="0069000B">
            <w:pPr>
              <w:spacing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69000B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Charlottesville, VA (May 2017) – The Ron Brown Scholar Program, the nation’s leading scholarship program for African-American youth, today announced its 2017 ...</w:t>
            </w:r>
          </w:p>
        </w:tc>
      </w:tr>
    </w:tbl>
    <w:p w:rsidR="0069000B" w:rsidRPr="0069000B" w:rsidRDefault="0069000B" w:rsidP="00690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USDA 1890 National Scholars Program – </w:t>
      </w:r>
      <w:hyperlink r:id="rId9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www.outreach.usda.gov/education/1890/</w:t>
        </w:r>
      </w:hyperlink>
      <w:r w:rsidRPr="0069000B">
        <w:rPr>
          <w:rFonts w:ascii="Calibri" w:eastAsia="Times New Roman" w:hAnsi="Calibri" w:cs="Calibri"/>
          <w:color w:val="1F497D"/>
        </w:rPr>
        <w:t> (January 31)</w:t>
      </w:r>
    </w:p>
    <w:tbl>
      <w:tblPr>
        <w:tblW w:w="1338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3380"/>
      </w:tblGrid>
      <w:tr w:rsidR="0069000B" w:rsidRPr="0069000B" w:rsidTr="0069000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00B" w:rsidRPr="0069000B" w:rsidRDefault="0069000B" w:rsidP="0069000B">
            <w:pPr>
              <w:spacing w:after="0" w:line="315" w:lineRule="atLeast"/>
              <w:rPr>
                <w:rFonts w:ascii="Segoe UI" w:eastAsia="Times New Roman" w:hAnsi="Segoe UI" w:cs="Segoe UI"/>
                <w:color w:val="0078D7"/>
                <w:sz w:val="32"/>
                <w:szCs w:val="32"/>
              </w:rPr>
            </w:pPr>
            <w:hyperlink r:id="rId10" w:tgtFrame="_blank" w:history="1">
              <w:r w:rsidRPr="0069000B">
                <w:rPr>
                  <w:rFonts w:ascii="Segoe UI" w:eastAsia="Times New Roman" w:hAnsi="Segoe UI" w:cs="Segoe UI"/>
                  <w:color w:val="1155CC"/>
                  <w:sz w:val="32"/>
                  <w:szCs w:val="32"/>
                </w:rPr>
                <w:t>USDA | Outreach | Education | 1890</w:t>
              </w:r>
            </w:hyperlink>
          </w:p>
          <w:p w:rsidR="0069000B" w:rsidRPr="0069000B" w:rsidRDefault="0069000B" w:rsidP="0069000B">
            <w:pPr>
              <w:spacing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11" w:tgtFrame="_blank" w:history="1">
              <w:r w:rsidRPr="0069000B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www.outreach.usda.gov</w:t>
              </w:r>
            </w:hyperlink>
          </w:p>
          <w:p w:rsidR="0069000B" w:rsidRPr="0069000B" w:rsidRDefault="0069000B" w:rsidP="0069000B">
            <w:pPr>
              <w:spacing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69000B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Program Overview. The USDA/1890 National Scholars Program is a partnership between of the U.S. Department of Agriculture (USDA) and the 1890 Historically Black Land ...</w:t>
            </w:r>
          </w:p>
        </w:tc>
      </w:tr>
    </w:tbl>
    <w:p w:rsidR="0069000B" w:rsidRPr="0069000B" w:rsidRDefault="0069000B" w:rsidP="00690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Jackie Robinson Scholarship – </w:t>
      </w:r>
      <w:hyperlink r:id="rId12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www.jackierobinson.org</w:t>
        </w:r>
      </w:hyperlink>
      <w:r w:rsidRPr="0069000B">
        <w:rPr>
          <w:rFonts w:ascii="Calibri" w:eastAsia="Times New Roman" w:hAnsi="Calibri" w:cs="Calibri"/>
          <w:color w:val="1F497D"/>
        </w:rPr>
        <w:t> (February 1)</w:t>
      </w:r>
    </w:p>
    <w:tbl>
      <w:tblPr>
        <w:tblW w:w="1338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3380"/>
      </w:tblGrid>
      <w:tr w:rsidR="0069000B" w:rsidRPr="0069000B" w:rsidTr="0069000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00B" w:rsidRPr="0069000B" w:rsidRDefault="0069000B" w:rsidP="0069000B">
            <w:pPr>
              <w:spacing w:after="0" w:line="315" w:lineRule="atLeast"/>
              <w:rPr>
                <w:rFonts w:ascii="Segoe UI" w:eastAsia="Times New Roman" w:hAnsi="Segoe UI" w:cs="Segoe UI"/>
                <w:color w:val="0078D7"/>
                <w:sz w:val="32"/>
                <w:szCs w:val="32"/>
              </w:rPr>
            </w:pPr>
            <w:hyperlink r:id="rId13" w:tgtFrame="_blank" w:history="1">
              <w:r w:rsidRPr="0069000B">
                <w:rPr>
                  <w:rFonts w:ascii="Segoe UI" w:eastAsia="Times New Roman" w:hAnsi="Segoe UI" w:cs="Segoe UI"/>
                  <w:color w:val="1155CC"/>
                  <w:sz w:val="32"/>
                  <w:szCs w:val="32"/>
                </w:rPr>
                <w:t>Jackie Robinson Foundation</w:t>
              </w:r>
            </w:hyperlink>
          </w:p>
          <w:p w:rsidR="0069000B" w:rsidRPr="0069000B" w:rsidRDefault="0069000B" w:rsidP="0069000B">
            <w:pPr>
              <w:spacing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14" w:tgtFrame="_blank" w:history="1">
              <w:r w:rsidRPr="0069000B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www.jackierobinson.org</w:t>
              </w:r>
            </w:hyperlink>
          </w:p>
          <w:p w:rsidR="0069000B" w:rsidRPr="0069000B" w:rsidRDefault="0069000B" w:rsidP="0069000B">
            <w:pPr>
              <w:spacing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69000B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Provides comprehensive scholarships and support services to minority students enrolled at institutions of higher education.</w:t>
            </w:r>
          </w:p>
        </w:tc>
      </w:tr>
    </w:tbl>
    <w:p w:rsidR="0069000B" w:rsidRPr="0069000B" w:rsidRDefault="0069000B" w:rsidP="00690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The New Metropolitan Detroit Club of the National Association of Negro Business and Professional Women’s Clubs – </w:t>
      </w:r>
      <w:hyperlink r:id="rId15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www.newMetroDetroitNANBPWC.org</w:t>
        </w:r>
      </w:hyperlink>
      <w:r w:rsidRPr="0069000B">
        <w:rPr>
          <w:rFonts w:ascii="Calibri" w:eastAsia="Times New Roman" w:hAnsi="Calibri" w:cs="Calibri"/>
          <w:color w:val="1F497D"/>
        </w:rPr>
        <w:t>(February 17)</w:t>
      </w:r>
    </w:p>
    <w:tbl>
      <w:tblPr>
        <w:tblW w:w="1338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9630"/>
      </w:tblGrid>
      <w:tr w:rsidR="0069000B" w:rsidRPr="0069000B" w:rsidTr="0069000B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69000B" w:rsidRPr="0069000B" w:rsidRDefault="0069000B" w:rsidP="0069000B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00B" w:rsidRPr="0069000B" w:rsidRDefault="0069000B" w:rsidP="0069000B">
            <w:pPr>
              <w:spacing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</w:p>
        </w:tc>
      </w:tr>
    </w:tbl>
    <w:p w:rsidR="0069000B" w:rsidRPr="0069000B" w:rsidRDefault="0069000B" w:rsidP="0069000B">
      <w:pPr>
        <w:spacing w:after="0" w:line="315" w:lineRule="atLeast"/>
        <w:rPr>
          <w:rFonts w:ascii="Segoe UI" w:eastAsia="Times New Roman" w:hAnsi="Segoe UI" w:cs="Segoe UI"/>
          <w:color w:val="0078D7"/>
          <w:sz w:val="32"/>
          <w:szCs w:val="32"/>
        </w:rPr>
      </w:pPr>
      <w:hyperlink r:id="rId16" w:tgtFrame="_blank" w:history="1">
        <w:proofErr w:type="spellStart"/>
        <w:proofErr w:type="gramStart"/>
        <w:r w:rsidRPr="0069000B">
          <w:rPr>
            <w:rFonts w:ascii="Segoe UI" w:eastAsia="Times New Roman" w:hAnsi="Segoe UI" w:cs="Segoe UI"/>
            <w:color w:val="1155CC"/>
            <w:sz w:val="32"/>
            <w:szCs w:val="32"/>
          </w:rPr>
          <w:t>newmetrodetroitnanbpwc</w:t>
        </w:r>
        <w:proofErr w:type="spellEnd"/>
        <w:proofErr w:type="gramEnd"/>
      </w:hyperlink>
    </w:p>
    <w:p w:rsidR="0069000B" w:rsidRPr="0069000B" w:rsidRDefault="0069000B" w:rsidP="0069000B">
      <w:pPr>
        <w:spacing w:line="210" w:lineRule="atLeast"/>
        <w:ind w:left="-720" w:hanging="180"/>
        <w:rPr>
          <w:rFonts w:ascii="Segoe UI" w:eastAsia="Times New Roman" w:hAnsi="Segoe UI" w:cs="Segoe UI"/>
          <w:color w:val="666666"/>
          <w:sz w:val="21"/>
          <w:szCs w:val="21"/>
        </w:rPr>
      </w:pPr>
      <w:hyperlink r:id="rId17" w:tgtFrame="_blank" w:history="1">
        <w:r w:rsidRPr="0069000B">
          <w:rPr>
            <w:rFonts w:ascii="Segoe UI" w:eastAsia="Times New Roman" w:hAnsi="Segoe UI" w:cs="Segoe UI"/>
            <w:color w:val="1155CC"/>
            <w:sz w:val="21"/>
            <w:szCs w:val="21"/>
            <w:u w:val="single"/>
          </w:rPr>
          <w:t>www.newmetrodetroitnanbpwc.org</w:t>
        </w:r>
      </w:hyperlink>
      <w:bookmarkStart w:id="0" w:name="_GoBack"/>
      <w:bookmarkEnd w:id="0"/>
    </w:p>
    <w:p w:rsidR="0069000B" w:rsidRPr="0069000B" w:rsidRDefault="0069000B" w:rsidP="00690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Segoe UI" w:eastAsia="Times New Roman" w:hAnsi="Segoe UI" w:cs="Segoe UI"/>
          <w:color w:val="666666"/>
          <w:sz w:val="21"/>
          <w:szCs w:val="21"/>
        </w:rPr>
        <w:t>The National Association of Negro Business and Professional Women's Clubs, Inc. P. O. Box 351244 Detroit, MI 48235-6144 E-Mail: Info@NewMetroDetroitNANBPWC.org</w:t>
      </w: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NFL Detroit Alumni Chapter (Wayne County athletes only) – </w:t>
      </w:r>
      <w:hyperlink r:id="rId18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www.nflalumnidet.org</w:t>
        </w:r>
      </w:hyperlink>
      <w:r w:rsidRPr="0069000B">
        <w:rPr>
          <w:rFonts w:ascii="Calibri" w:eastAsia="Times New Roman" w:hAnsi="Calibri" w:cs="Calibri"/>
          <w:color w:val="1F497D"/>
        </w:rPr>
        <w:t> (March 2)</w:t>
      </w: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Buick Achievers Scholarship – </w:t>
      </w:r>
      <w:hyperlink r:id="rId19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www.buickachievers.com</w:t>
        </w:r>
      </w:hyperlink>
      <w:r w:rsidRPr="0069000B">
        <w:rPr>
          <w:rFonts w:ascii="Calibri" w:eastAsia="Times New Roman" w:hAnsi="Calibri" w:cs="Calibri"/>
          <w:color w:val="1F497D"/>
        </w:rPr>
        <w:t> (February 27)</w:t>
      </w: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Rosa Parks Scholarship Foundation – </w:t>
      </w:r>
      <w:hyperlink r:id="rId20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www.rosaparksscholarshipfoundation.org</w:t>
        </w:r>
      </w:hyperlink>
      <w:r w:rsidRPr="0069000B">
        <w:rPr>
          <w:rFonts w:ascii="Calibri" w:eastAsia="Times New Roman" w:hAnsi="Calibri" w:cs="Calibri"/>
          <w:color w:val="1F497D"/>
        </w:rPr>
        <w:t> (begin online application on January 1 and deadline is March 15)</w:t>
      </w: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Southeast Michigan Omega Foundation Inc. Scholarship (African American males in southeast Michigan high schools) – </w:t>
      </w:r>
      <w:hyperlink r:id="rId21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www.smofi.org</w:t>
        </w:r>
      </w:hyperlink>
      <w:r w:rsidRPr="0069000B">
        <w:rPr>
          <w:rFonts w:ascii="Calibri" w:eastAsia="Times New Roman" w:hAnsi="Calibri" w:cs="Calibri"/>
          <w:color w:val="1F497D"/>
        </w:rPr>
        <w:t> (March 15)</w:t>
      </w: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Community Foundation of Southeast Michigan Scholarships – </w:t>
      </w:r>
      <w:hyperlink r:id="rId22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www.cfsem.org/scholarships</w:t>
        </w:r>
      </w:hyperlink>
      <w:r w:rsidRPr="0069000B">
        <w:rPr>
          <w:rFonts w:ascii="Calibri" w:eastAsia="Times New Roman" w:hAnsi="Calibri" w:cs="Calibri"/>
          <w:color w:val="1F497D"/>
        </w:rPr>
        <w:t> (March 15)</w:t>
      </w: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National Association of Black Suppliers Scholarship – </w:t>
      </w:r>
      <w:hyperlink r:id="rId23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www.nabssf.org</w:t>
        </w:r>
      </w:hyperlink>
      <w:r w:rsidRPr="0069000B">
        <w:rPr>
          <w:rFonts w:ascii="Calibri" w:eastAsia="Times New Roman" w:hAnsi="Calibri" w:cs="Calibri"/>
          <w:color w:val="1F497D"/>
        </w:rPr>
        <w:t> (March 17)</w:t>
      </w: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Society of Women Engineers Scholarship (females only) – </w:t>
      </w:r>
      <w:hyperlink r:id="rId24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www.swe.org</w:t>
        </w:r>
      </w:hyperlink>
      <w:r w:rsidRPr="0069000B">
        <w:rPr>
          <w:rFonts w:ascii="Calibri" w:eastAsia="Times New Roman" w:hAnsi="Calibri" w:cs="Calibri"/>
          <w:color w:val="1F497D"/>
        </w:rPr>
        <w:t> (</w:t>
      </w:r>
      <w:proofErr w:type="gramStart"/>
      <w:r w:rsidRPr="0069000B">
        <w:rPr>
          <w:rFonts w:ascii="Calibri" w:eastAsia="Times New Roman" w:hAnsi="Calibri" w:cs="Calibri"/>
          <w:color w:val="1F497D"/>
        </w:rPr>
        <w:t>Freshman</w:t>
      </w:r>
      <w:proofErr w:type="gramEnd"/>
      <w:r w:rsidRPr="0069000B">
        <w:rPr>
          <w:rFonts w:ascii="Calibri" w:eastAsia="Times New Roman" w:hAnsi="Calibri" w:cs="Calibri"/>
          <w:color w:val="1F497D"/>
        </w:rPr>
        <w:t xml:space="preserve"> application: March 1 – May 1)</w:t>
      </w: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 </w:t>
      </w:r>
    </w:p>
    <w:p w:rsidR="0069000B" w:rsidRPr="0069000B" w:rsidRDefault="0069000B" w:rsidP="0069000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9000B">
        <w:rPr>
          <w:rFonts w:ascii="Calibri" w:eastAsia="Times New Roman" w:hAnsi="Calibri" w:cs="Calibri"/>
          <w:color w:val="1F497D"/>
        </w:rPr>
        <w:t>Always check for new scholarships on </w:t>
      </w:r>
      <w:hyperlink r:id="rId25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www.uncf.org</w:t>
        </w:r>
      </w:hyperlink>
      <w:r w:rsidRPr="0069000B">
        <w:rPr>
          <w:rFonts w:ascii="Calibri" w:eastAsia="Times New Roman" w:hAnsi="Calibri" w:cs="Calibri"/>
          <w:color w:val="1F497D"/>
        </w:rPr>
        <w:t> and </w:t>
      </w:r>
      <w:hyperlink r:id="rId26" w:tgtFrame="_blank" w:history="1">
        <w:r w:rsidRPr="0069000B">
          <w:rPr>
            <w:rFonts w:ascii="Calibri" w:eastAsia="Times New Roman" w:hAnsi="Calibri" w:cs="Calibri"/>
            <w:color w:val="1155CC"/>
            <w:u w:val="single"/>
          </w:rPr>
          <w:t>www.tmcf.org</w:t>
        </w:r>
      </w:hyperlink>
      <w:r w:rsidRPr="0069000B">
        <w:rPr>
          <w:rFonts w:ascii="Calibri" w:eastAsia="Times New Roman" w:hAnsi="Calibri" w:cs="Calibri"/>
          <w:color w:val="1F497D"/>
        </w:rPr>
        <w:t>.</w:t>
      </w:r>
    </w:p>
    <w:p w:rsidR="008D7409" w:rsidRDefault="008D7409"/>
    <w:sectPr w:rsidR="008D7409" w:rsidSect="0069000B"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0B"/>
    <w:rsid w:val="0069000B"/>
    <w:rsid w:val="008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549872064544681614m8426943875463394985gmail-m1222333184182055618xmsonormal">
    <w:name w:val="m_2549872064544681614m_8426943875463394985gmail-m_1222333184182055618x_msonormal"/>
    <w:basedOn w:val="Normal"/>
    <w:rsid w:val="0069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000B"/>
  </w:style>
  <w:style w:type="character" w:styleId="Hyperlink">
    <w:name w:val="Hyperlink"/>
    <w:basedOn w:val="DefaultParagraphFont"/>
    <w:uiPriority w:val="99"/>
    <w:semiHidden/>
    <w:unhideWhenUsed/>
    <w:rsid w:val="0069000B"/>
    <w:rPr>
      <w:color w:val="0000FF"/>
      <w:u w:val="single"/>
    </w:rPr>
  </w:style>
  <w:style w:type="character" w:customStyle="1" w:styleId="aqj">
    <w:name w:val="aqj"/>
    <w:basedOn w:val="DefaultParagraphFont"/>
    <w:rsid w:val="00690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549872064544681614m8426943875463394985gmail-m1222333184182055618xmsonormal">
    <w:name w:val="m_2549872064544681614m_8426943875463394985gmail-m_1222333184182055618x_msonormal"/>
    <w:basedOn w:val="Normal"/>
    <w:rsid w:val="0069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000B"/>
  </w:style>
  <w:style w:type="character" w:styleId="Hyperlink">
    <w:name w:val="Hyperlink"/>
    <w:basedOn w:val="DefaultParagraphFont"/>
    <w:uiPriority w:val="99"/>
    <w:semiHidden/>
    <w:unhideWhenUsed/>
    <w:rsid w:val="0069000B"/>
    <w:rPr>
      <w:color w:val="0000FF"/>
      <w:u w:val="single"/>
    </w:rPr>
  </w:style>
  <w:style w:type="character" w:customStyle="1" w:styleId="aqj">
    <w:name w:val="aqj"/>
    <w:basedOn w:val="DefaultParagraphFont"/>
    <w:rsid w:val="0069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02177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090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5711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56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7750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405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81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417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brown.org/" TargetMode="External"/><Relationship Id="rId13" Type="http://schemas.openxmlformats.org/officeDocument/2006/relationships/hyperlink" Target="http://www.jackierobinson.org/" TargetMode="External"/><Relationship Id="rId18" Type="http://schemas.openxmlformats.org/officeDocument/2006/relationships/hyperlink" Target="http://www.nflalumnidet.org/" TargetMode="External"/><Relationship Id="rId26" Type="http://schemas.openxmlformats.org/officeDocument/2006/relationships/hyperlink" Target="http://www.tmcf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ofi.org/" TargetMode="External"/><Relationship Id="rId7" Type="http://schemas.openxmlformats.org/officeDocument/2006/relationships/hyperlink" Target="http://www.ronbrown.org/" TargetMode="External"/><Relationship Id="rId12" Type="http://schemas.openxmlformats.org/officeDocument/2006/relationships/hyperlink" Target="http://www.jackierobinson.org/" TargetMode="External"/><Relationship Id="rId17" Type="http://schemas.openxmlformats.org/officeDocument/2006/relationships/hyperlink" Target="http://www.newmetrodetroitnanbpwc.org/" TargetMode="External"/><Relationship Id="rId25" Type="http://schemas.openxmlformats.org/officeDocument/2006/relationships/hyperlink" Target="http://www.uncf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ewmetrodetroitnanbpwc.org/" TargetMode="External"/><Relationship Id="rId20" Type="http://schemas.openxmlformats.org/officeDocument/2006/relationships/hyperlink" Target="http://www.rosaparksscholarshipfoundation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nbrown.org/" TargetMode="External"/><Relationship Id="rId11" Type="http://schemas.openxmlformats.org/officeDocument/2006/relationships/hyperlink" Target="http://www.outreach.usda.gov/" TargetMode="External"/><Relationship Id="rId24" Type="http://schemas.openxmlformats.org/officeDocument/2006/relationships/hyperlink" Target="http://www.swe.org/" TargetMode="External"/><Relationship Id="rId5" Type="http://schemas.openxmlformats.org/officeDocument/2006/relationships/hyperlink" Target="http://www.reaganfoundation.org/" TargetMode="External"/><Relationship Id="rId15" Type="http://schemas.openxmlformats.org/officeDocument/2006/relationships/hyperlink" Target="http://www.newmetrodetroitnanbpwc.org/" TargetMode="External"/><Relationship Id="rId23" Type="http://schemas.openxmlformats.org/officeDocument/2006/relationships/hyperlink" Target="http://www.nabssf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utreach.usda.gov/education/1890/" TargetMode="External"/><Relationship Id="rId19" Type="http://schemas.openxmlformats.org/officeDocument/2006/relationships/hyperlink" Target="http://www.buickachiev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treach.usda.gov/education/1890/" TargetMode="External"/><Relationship Id="rId14" Type="http://schemas.openxmlformats.org/officeDocument/2006/relationships/hyperlink" Target="http://www.jackierobinson.org/" TargetMode="External"/><Relationship Id="rId22" Type="http://schemas.openxmlformats.org/officeDocument/2006/relationships/hyperlink" Target="http://www.cfsem.org/scholarship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SPS-User</dc:creator>
  <cp:keywords/>
  <dc:description/>
  <cp:lastModifiedBy>SPS-User</cp:lastModifiedBy>
  <cp:revision>1</cp:revision>
  <dcterms:created xsi:type="dcterms:W3CDTF">2018-01-19T14:28:00Z</dcterms:created>
  <dcterms:modified xsi:type="dcterms:W3CDTF">2018-01-19T14:30:00Z</dcterms:modified>
</cp:coreProperties>
</file>